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66" w:rsidRDefault="00F44566" w:rsidP="00F44566">
      <w:pPr>
        <w:pStyle w:val="BodyText"/>
        <w:tabs>
          <w:tab w:val="left" w:pos="8261"/>
        </w:tabs>
        <w:ind w:left="140"/>
        <w:rPr>
          <w:rFonts w:ascii="Arial" w:hAnsi="Arial" w:cs="Arial"/>
        </w:rPr>
      </w:pPr>
      <w:bookmarkStart w:id="0" w:name="_GoBack"/>
    </w:p>
    <w:bookmarkEnd w:id="0"/>
    <w:p w:rsidR="00F679AB" w:rsidRPr="00364623" w:rsidRDefault="00F679AB" w:rsidP="00F44566">
      <w:pPr>
        <w:pStyle w:val="BodyText"/>
        <w:tabs>
          <w:tab w:val="left" w:pos="8261"/>
        </w:tabs>
        <w:ind w:left="140"/>
        <w:rPr>
          <w:rFonts w:ascii="Arial" w:hAnsi="Arial" w:cs="Arial"/>
        </w:rPr>
      </w:pPr>
    </w:p>
    <w:p w:rsidR="00F44566" w:rsidRPr="00364623" w:rsidRDefault="00F44566" w:rsidP="00F44566">
      <w:pPr>
        <w:pStyle w:val="BodyText"/>
        <w:ind w:left="101"/>
        <w:rPr>
          <w:rFonts w:ascii="Arial" w:hAnsi="Arial" w:cs="Arial"/>
          <w:sz w:val="20"/>
        </w:rPr>
      </w:pPr>
      <w:r w:rsidRPr="00364623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3208DC8" wp14:editId="32EBF744">
                <wp:extent cx="5492750" cy="411480"/>
                <wp:effectExtent l="0" t="0" r="12700" b="26670"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2750" cy="411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66" w:rsidRPr="00364623" w:rsidRDefault="00F44566" w:rsidP="00F44566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364623">
                              <w:rPr>
                                <w:rFonts w:ascii="Arial" w:hAnsi="Arial" w:cs="Arial"/>
                              </w:rPr>
                              <w:t>Witness testimony for Element 3.1.8   Covid19</w:t>
                            </w:r>
                            <w:r w:rsidR="00364623">
                              <w:rPr>
                                <w:rFonts w:ascii="Arial" w:hAnsi="Arial" w:cs="Arial"/>
                              </w:rPr>
                              <w:t xml:space="preserve"> if HES WT not available.</w:t>
                            </w:r>
                          </w:p>
                          <w:p w:rsidR="00F44566" w:rsidRPr="00364623" w:rsidRDefault="00F44566" w:rsidP="00F44566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364623">
                              <w:rPr>
                                <w:rFonts w:ascii="Arial" w:hAnsi="Arial" w:cs="Arial"/>
                              </w:rPr>
                              <w:t>“Uses a slit lamp to assess the anterior chamber signs of ocular inflammation”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208DC8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width:432.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" fillcolor="#f2f2f2" strokeweight=".48pt">
                <v:path arrowok="t"/>
                <v:textbox inset="0,0,0,0">
                  <w:txbxContent>
                    <w:p w:rsidR="00F44566" w:rsidRPr="00364623" w:rsidRDefault="00F44566" w:rsidP="00F44566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364623">
                        <w:rPr>
                          <w:rFonts w:ascii="Arial" w:hAnsi="Arial" w:cs="Arial"/>
                        </w:rPr>
                        <w:t>Witness testimony for Element 3.1.8   Covid19</w:t>
                      </w:r>
                      <w:r w:rsidR="00364623">
                        <w:rPr>
                          <w:rFonts w:ascii="Arial" w:hAnsi="Arial" w:cs="Arial"/>
                        </w:rPr>
                        <w:t xml:space="preserve"> if HES WT not available.</w:t>
                      </w:r>
                    </w:p>
                    <w:p w:rsidR="00F44566" w:rsidRPr="00364623" w:rsidRDefault="00F44566" w:rsidP="00F44566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364623">
                        <w:rPr>
                          <w:rFonts w:ascii="Arial" w:hAnsi="Arial" w:cs="Arial"/>
                        </w:rPr>
                        <w:t>“Uses a slit lamp to assess the anterior chamber signs of ocular inflammation”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4566" w:rsidRPr="00364623" w:rsidRDefault="00F44566" w:rsidP="00F44566">
      <w:pPr>
        <w:pStyle w:val="BodyText"/>
        <w:spacing w:before="4"/>
        <w:rPr>
          <w:rFonts w:ascii="Arial" w:hAnsi="Arial" w:cs="Arial"/>
          <w:sz w:val="9"/>
        </w:rPr>
      </w:pPr>
    </w:p>
    <w:p w:rsidR="00F44566" w:rsidRPr="00364623" w:rsidRDefault="00F44566" w:rsidP="00F44566">
      <w:pPr>
        <w:pStyle w:val="BodyText"/>
        <w:tabs>
          <w:tab w:val="left" w:pos="5424"/>
        </w:tabs>
        <w:spacing w:before="101" w:after="57"/>
        <w:ind w:left="140"/>
        <w:rPr>
          <w:rFonts w:ascii="Arial" w:hAnsi="Arial" w:cs="Arial"/>
        </w:rPr>
      </w:pPr>
      <w:r w:rsidRPr="00364623">
        <w:rPr>
          <w:rFonts w:ascii="Arial" w:hAnsi="Arial" w:cs="Arial"/>
        </w:rPr>
        <w:t>Name</w:t>
      </w:r>
      <w:r w:rsidRPr="00364623">
        <w:rPr>
          <w:rFonts w:ascii="Arial" w:hAnsi="Arial" w:cs="Arial"/>
          <w:spacing w:val="-13"/>
        </w:rPr>
        <w:t xml:space="preserve"> </w:t>
      </w:r>
      <w:r w:rsidRPr="00364623">
        <w:rPr>
          <w:rFonts w:ascii="Arial" w:hAnsi="Arial" w:cs="Arial"/>
        </w:rPr>
        <w:t>of</w:t>
      </w:r>
      <w:r w:rsidRPr="00364623">
        <w:rPr>
          <w:rFonts w:ascii="Arial" w:hAnsi="Arial" w:cs="Arial"/>
          <w:spacing w:val="-11"/>
        </w:rPr>
        <w:t xml:space="preserve"> </w:t>
      </w:r>
      <w:r w:rsidRPr="00364623">
        <w:rPr>
          <w:rFonts w:ascii="Arial" w:hAnsi="Arial" w:cs="Arial"/>
        </w:rPr>
        <w:t>trainee:</w:t>
      </w:r>
      <w:r w:rsidRPr="00364623">
        <w:rPr>
          <w:rFonts w:ascii="Arial" w:hAnsi="Arial" w:cs="Arial"/>
        </w:rPr>
        <w:tab/>
        <w:t>Date: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6"/>
      </w:tblGrid>
      <w:tr w:rsidR="00F44566" w:rsidRPr="00364623" w:rsidTr="00845496">
        <w:trPr>
          <w:trHeight w:val="2889"/>
        </w:trPr>
        <w:tc>
          <w:tcPr>
            <w:tcW w:w="8776" w:type="dxa"/>
          </w:tcPr>
          <w:p w:rsidR="00F44566" w:rsidRPr="00364623" w:rsidRDefault="00F44566" w:rsidP="00845496">
            <w:r w:rsidRPr="00364623">
              <w:t>Initial each box to indicate what has been completed</w:t>
            </w:r>
          </w:p>
          <w:p w:rsidR="00F44566" w:rsidRPr="00364623" w:rsidRDefault="00F44566" w:rsidP="00F44566">
            <w:pPr>
              <w:pStyle w:val="TableParagraph"/>
              <w:numPr>
                <w:ilvl w:val="0"/>
                <w:numId w:val="2"/>
              </w:numPr>
              <w:spacing w:line="235" w:lineRule="auto"/>
              <w:ind w:left="700"/>
              <w:rPr>
                <w:rFonts w:ascii="Arial" w:eastAsiaTheme="minorHAnsi" w:hAnsi="Arial" w:cs="Arial"/>
                <w:lang w:val="en-GB"/>
              </w:rPr>
            </w:pPr>
            <w:r w:rsidRPr="00364623">
              <w:rPr>
                <w:rFonts w:ascii="Arial" w:eastAsiaTheme="minorHAnsi" w:hAnsi="Arial" w:cs="Arial"/>
                <w:lang w:val="en-GB"/>
              </w:rPr>
              <w:t>I observed the trainee assess the eye for anterior chamber signs of ocular inflammation using the appropriate slit lamp technique in appropriate ambient lighting. The technique included the following</w:t>
            </w:r>
          </w:p>
          <w:p w:rsidR="00F44566" w:rsidRPr="00364623" w:rsidRDefault="00F44566" w:rsidP="00F44566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364623">
              <w:t>Assessment of;</w:t>
            </w:r>
          </w:p>
          <w:p w:rsidR="00F44566" w:rsidRPr="00364623" w:rsidRDefault="00F44566" w:rsidP="00F44566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r w:rsidRPr="00364623">
              <w:t>Corneal endothelium</w:t>
            </w:r>
          </w:p>
          <w:p w:rsidR="00F44566" w:rsidRPr="00364623" w:rsidRDefault="00F44566" w:rsidP="00F44566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r w:rsidRPr="00364623">
              <w:t>Aqueous humour</w:t>
            </w:r>
          </w:p>
          <w:p w:rsidR="00F44566" w:rsidRPr="00364623" w:rsidRDefault="00F44566" w:rsidP="00F44566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r w:rsidRPr="00364623">
              <w:t>Iris and anterior lens surface</w:t>
            </w:r>
          </w:p>
          <w:p w:rsidR="00F44566" w:rsidRPr="00364623" w:rsidRDefault="00F44566" w:rsidP="00F44566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364623">
              <w:t xml:space="preserve">Whilst examining for anterior chamber cells, magnification of at least x16, assessment for at least 30 seconds, full brightness slit lamp illumination and room as dark as possible </w:t>
            </w:r>
          </w:p>
          <w:p w:rsidR="00F44566" w:rsidRPr="00364623" w:rsidRDefault="00F44566" w:rsidP="00F44566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 w:rsidRPr="00364623">
              <w:t>The trainee was able to answer my questions to demonstrate adequate understanding of the techniques and results obtained including the grading of what they would expect to see in a patient with anterior ocular inflammation</w:t>
            </w:r>
          </w:p>
        </w:tc>
      </w:tr>
      <w:tr w:rsidR="00F44566" w:rsidRPr="00364623" w:rsidTr="00845496">
        <w:trPr>
          <w:trHeight w:val="1733"/>
        </w:trPr>
        <w:tc>
          <w:tcPr>
            <w:tcW w:w="8776" w:type="dxa"/>
          </w:tcPr>
          <w:p w:rsidR="00F44566" w:rsidRPr="00364623" w:rsidRDefault="00F44566" w:rsidP="008454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364623">
              <w:rPr>
                <w:rFonts w:ascii="Arial" w:hAnsi="Arial" w:cs="Arial"/>
              </w:rPr>
              <w:t xml:space="preserve">Additional comments </w:t>
            </w:r>
          </w:p>
        </w:tc>
      </w:tr>
      <w:tr w:rsidR="00F44566" w:rsidRPr="00364623" w:rsidTr="00845496">
        <w:trPr>
          <w:trHeight w:val="2127"/>
        </w:trPr>
        <w:tc>
          <w:tcPr>
            <w:tcW w:w="8776" w:type="dxa"/>
          </w:tcPr>
          <w:p w:rsidR="00F44566" w:rsidRPr="00364623" w:rsidRDefault="00F44566" w:rsidP="008454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364623">
              <w:rPr>
                <w:rFonts w:ascii="Arial" w:hAnsi="Arial" w:cs="Arial"/>
              </w:rPr>
              <w:t>Brief summary of technique used (completed by trainee)</w:t>
            </w:r>
          </w:p>
        </w:tc>
      </w:tr>
    </w:tbl>
    <w:p w:rsidR="00F44566" w:rsidRPr="00364623" w:rsidRDefault="00F44566" w:rsidP="00F44566">
      <w:pPr>
        <w:pStyle w:val="BodyText"/>
        <w:spacing w:before="4"/>
        <w:rPr>
          <w:rFonts w:ascii="Arial" w:hAnsi="Arial" w:cs="Arial"/>
          <w:sz w:val="21"/>
        </w:rPr>
      </w:pPr>
    </w:p>
    <w:p w:rsidR="00F44566" w:rsidRPr="00364623" w:rsidRDefault="00F44566" w:rsidP="00F44566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36462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BBBB" wp14:editId="5623A81C">
                <wp:simplePos x="0" y="0"/>
                <wp:positionH relativeFrom="column">
                  <wp:posOffset>4226560</wp:posOffset>
                </wp:positionH>
                <wp:positionV relativeFrom="paragraph">
                  <wp:posOffset>492125</wp:posOffset>
                </wp:positionV>
                <wp:extent cx="10896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999F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pt,38.75pt" to="418.6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64623">
        <w:rPr>
          <w:rFonts w:ascii="Arial" w:hAnsi="Arial" w:cs="Arial"/>
        </w:rPr>
        <w:t>Name of witness</w:t>
      </w:r>
      <w:r w:rsidRPr="00364623">
        <w:rPr>
          <w:rFonts w:ascii="Arial" w:hAnsi="Arial" w:cs="Arial"/>
          <w:spacing w:val="-24"/>
        </w:rPr>
        <w:t xml:space="preserve"> </w:t>
      </w:r>
      <w:r w:rsidRPr="00364623">
        <w:rPr>
          <w:rFonts w:ascii="Arial" w:hAnsi="Arial" w:cs="Arial"/>
        </w:rPr>
        <w:t>(block</w:t>
      </w:r>
      <w:r w:rsidRPr="00364623">
        <w:rPr>
          <w:rFonts w:ascii="Arial" w:hAnsi="Arial" w:cs="Arial"/>
          <w:spacing w:val="-9"/>
        </w:rPr>
        <w:t xml:space="preserve"> </w:t>
      </w:r>
      <w:r w:rsidRPr="00364623">
        <w:rPr>
          <w:rFonts w:ascii="Arial" w:hAnsi="Arial" w:cs="Arial"/>
        </w:rPr>
        <w:t>capitals)</w:t>
      </w:r>
      <w:r w:rsidRPr="00364623">
        <w:rPr>
          <w:rFonts w:ascii="Arial" w:hAnsi="Arial" w:cs="Arial"/>
          <w:u w:val="single"/>
        </w:rPr>
        <w:t xml:space="preserve"> </w:t>
      </w:r>
      <w:r w:rsidRPr="00364623">
        <w:rPr>
          <w:rFonts w:ascii="Arial" w:hAnsi="Arial" w:cs="Arial"/>
          <w:u w:val="single"/>
        </w:rPr>
        <w:tab/>
      </w:r>
      <w:r w:rsidRPr="00364623">
        <w:rPr>
          <w:rFonts w:ascii="Arial" w:hAnsi="Arial" w:cs="Arial"/>
          <w:spacing w:val="-13"/>
        </w:rPr>
        <w:t xml:space="preserve">_ </w:t>
      </w:r>
      <w:r w:rsidRPr="00364623">
        <w:rPr>
          <w:rFonts w:ascii="Arial" w:hAnsi="Arial" w:cs="Arial"/>
        </w:rPr>
        <w:t>Position</w:t>
      </w:r>
      <w:r w:rsidRPr="00364623">
        <w:rPr>
          <w:rFonts w:ascii="Arial" w:hAnsi="Arial" w:cs="Arial"/>
          <w:spacing w:val="-13"/>
        </w:rPr>
        <w:t xml:space="preserve"> </w:t>
      </w:r>
      <w:r w:rsidRPr="00364623">
        <w:rPr>
          <w:rFonts w:ascii="Arial" w:hAnsi="Arial" w:cs="Arial"/>
        </w:rPr>
        <w:t>of</w:t>
      </w:r>
      <w:r w:rsidRPr="00364623">
        <w:rPr>
          <w:rFonts w:ascii="Arial" w:hAnsi="Arial" w:cs="Arial"/>
          <w:spacing w:val="-10"/>
        </w:rPr>
        <w:t xml:space="preserve"> </w:t>
      </w:r>
      <w:r w:rsidRPr="00364623">
        <w:rPr>
          <w:rFonts w:ascii="Arial" w:hAnsi="Arial" w:cs="Arial"/>
        </w:rPr>
        <w:t>witness</w:t>
      </w:r>
      <w:r w:rsidRPr="00364623">
        <w:rPr>
          <w:rFonts w:ascii="Arial" w:hAnsi="Arial" w:cs="Arial"/>
          <w:u w:val="single"/>
        </w:rPr>
        <w:t xml:space="preserve">                                                                    </w:t>
      </w:r>
      <w:proofErr w:type="spellStart"/>
      <w:r w:rsidRPr="00364623">
        <w:rPr>
          <w:rFonts w:ascii="Arial" w:hAnsi="Arial" w:cs="Arial"/>
          <w:u w:val="single"/>
        </w:rPr>
        <w:t>Witness</w:t>
      </w:r>
      <w:proofErr w:type="spellEnd"/>
      <w:r w:rsidRPr="00364623">
        <w:rPr>
          <w:rFonts w:ascii="Arial" w:hAnsi="Arial" w:cs="Arial"/>
          <w:u w:val="single"/>
        </w:rPr>
        <w:t xml:space="preserve"> GOC No</w:t>
      </w:r>
      <w:r w:rsidRPr="00364623">
        <w:rPr>
          <w:rFonts w:ascii="Arial" w:hAnsi="Arial" w:cs="Arial"/>
        </w:rPr>
        <w:t xml:space="preserve">.     </w:t>
      </w:r>
    </w:p>
    <w:p w:rsidR="00F44566" w:rsidRPr="00364623" w:rsidRDefault="00F44566" w:rsidP="00F44566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364623">
        <w:rPr>
          <w:rFonts w:ascii="Arial" w:hAnsi="Arial" w:cs="Arial"/>
          <w:w w:val="95"/>
        </w:rPr>
        <w:t>Witness</w:t>
      </w:r>
      <w:r w:rsidRPr="00364623">
        <w:rPr>
          <w:rFonts w:ascii="Arial" w:hAnsi="Arial" w:cs="Arial"/>
          <w:spacing w:val="30"/>
          <w:w w:val="95"/>
        </w:rPr>
        <w:t xml:space="preserve"> </w:t>
      </w:r>
      <w:r w:rsidRPr="00364623">
        <w:rPr>
          <w:rFonts w:ascii="Arial" w:hAnsi="Arial" w:cs="Arial"/>
          <w:w w:val="95"/>
        </w:rPr>
        <w:t>signature</w:t>
      </w:r>
      <w:r w:rsidRPr="00364623">
        <w:rPr>
          <w:rFonts w:ascii="Arial" w:hAnsi="Arial" w:cs="Arial"/>
          <w:spacing w:val="-4"/>
        </w:rPr>
        <w:t xml:space="preserve"> </w:t>
      </w:r>
      <w:r w:rsidRPr="00364623">
        <w:rPr>
          <w:rFonts w:ascii="Arial" w:hAnsi="Arial" w:cs="Arial"/>
          <w:u w:val="single"/>
        </w:rPr>
        <w:t xml:space="preserve"> </w:t>
      </w:r>
      <w:r w:rsidRPr="00364623">
        <w:rPr>
          <w:rFonts w:ascii="Arial" w:hAnsi="Arial" w:cs="Arial"/>
          <w:u w:val="single"/>
        </w:rPr>
        <w:tab/>
      </w:r>
      <w:r w:rsidRPr="00364623">
        <w:rPr>
          <w:rFonts w:ascii="Arial" w:hAnsi="Arial" w:cs="Arial"/>
          <w:u w:val="single"/>
        </w:rPr>
        <w:tab/>
      </w:r>
    </w:p>
    <w:p w:rsidR="009F1487" w:rsidRPr="00364623" w:rsidRDefault="00F44566" w:rsidP="00F44566">
      <w:r w:rsidRPr="00364623">
        <w:t>Witness email and postal addresses</w:t>
      </w:r>
      <w:r w:rsidRPr="00364623">
        <w:rPr>
          <w:u w:val="single"/>
        </w:rPr>
        <w:t xml:space="preserve"> </w:t>
      </w:r>
      <w:r w:rsidRPr="00364623">
        <w:rPr>
          <w:u w:val="single"/>
        </w:rPr>
        <w:tab/>
      </w:r>
    </w:p>
    <w:sectPr w:rsidR="009F1487" w:rsidRPr="003646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19" w:rsidRDefault="00884819" w:rsidP="0066619C">
      <w:pPr>
        <w:spacing w:after="0" w:line="240" w:lineRule="auto"/>
      </w:pPr>
      <w:r>
        <w:separator/>
      </w:r>
    </w:p>
  </w:endnote>
  <w:endnote w:type="continuationSeparator" w:id="0">
    <w:p w:rsidR="00884819" w:rsidRDefault="00884819" w:rsidP="0066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19" w:rsidRDefault="00884819" w:rsidP="0066619C">
      <w:pPr>
        <w:spacing w:after="0" w:line="240" w:lineRule="auto"/>
      </w:pPr>
      <w:r>
        <w:separator/>
      </w:r>
    </w:p>
  </w:footnote>
  <w:footnote w:type="continuationSeparator" w:id="0">
    <w:p w:rsidR="00884819" w:rsidRDefault="00884819" w:rsidP="0066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9C" w:rsidRDefault="00F679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49F3210" wp14:editId="0A504B29">
          <wp:simplePos x="0" y="0"/>
          <wp:positionH relativeFrom="margin">
            <wp:align>left</wp:align>
          </wp:positionH>
          <wp:positionV relativeFrom="paragraph">
            <wp:posOffset>-48895</wp:posOffset>
          </wp:positionV>
          <wp:extent cx="2670175" cy="6769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19C" w:rsidRDefault="00666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A6B"/>
    <w:multiLevelType w:val="hybridMultilevel"/>
    <w:tmpl w:val="D2F4815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837A759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A8F"/>
    <w:multiLevelType w:val="hybridMultilevel"/>
    <w:tmpl w:val="4888F984"/>
    <w:lvl w:ilvl="0" w:tplc="837A759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6"/>
    <w:rsid w:val="000E3D25"/>
    <w:rsid w:val="0015017D"/>
    <w:rsid w:val="00364623"/>
    <w:rsid w:val="00455C66"/>
    <w:rsid w:val="0066619C"/>
    <w:rsid w:val="00884819"/>
    <w:rsid w:val="008D2E30"/>
    <w:rsid w:val="00F44566"/>
    <w:rsid w:val="00F6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B0E6"/>
  <w15:chartTrackingRefBased/>
  <w15:docId w15:val="{813B1534-8BC3-4FF9-AFA5-F4FDF4A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66"/>
    <w:pPr>
      <w:spacing w:line="256" w:lineRule="auto"/>
    </w:pPr>
    <w:rPr>
      <w:rFonts w:ascii="Arial" w:hAnsi="Arial" w:cs="Arial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4566"/>
    <w:rPr>
      <w:rFonts w:ascii="Calibri" w:eastAsia="Calibri" w:hAnsi="Calibri" w:cs="Calibri"/>
      <w:bCs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44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19C"/>
    <w:rPr>
      <w:rFonts w:ascii="Arial" w:hAnsi="Arial" w:cs="Arial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66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19C"/>
    <w:rPr>
      <w:rFonts w:ascii="Arial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Abby Duggan</cp:lastModifiedBy>
  <cp:revision>4</cp:revision>
  <dcterms:created xsi:type="dcterms:W3CDTF">2020-08-11T13:18:00Z</dcterms:created>
  <dcterms:modified xsi:type="dcterms:W3CDTF">2021-11-04T08:42:00Z</dcterms:modified>
</cp:coreProperties>
</file>